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40E" w:rsidRDefault="00DC640E" w:rsidP="00DC640E">
      <w:pPr>
        <w:pStyle w:val="NormalPar"/>
        <w:bidi w:val="0"/>
        <w:jc w:val="left"/>
        <w:rPr>
          <w:rFonts w:ascii="Calibri Light" w:hAnsi="Calibri Light" w:cs="Calibri Light"/>
          <w:b/>
          <w:bCs/>
          <w:lang w:bidi="ar-MA"/>
        </w:rPr>
      </w:pPr>
    </w:p>
    <w:p w:rsidR="00DC640E" w:rsidRDefault="00DC640E" w:rsidP="00DC640E">
      <w:pPr>
        <w:tabs>
          <w:tab w:val="left" w:pos="5387"/>
        </w:tabs>
        <w:jc w:val="right"/>
        <w:rPr>
          <w:rFonts w:ascii="Calibri" w:hAnsi="Calibri" w:cs="Calibri"/>
          <w:b/>
          <w:bCs/>
          <w:sz w:val="22"/>
          <w:szCs w:val="22"/>
          <w:lang w:bidi="ar-MA"/>
        </w:rPr>
      </w:pPr>
    </w:p>
    <w:p w:rsidR="00DC640E" w:rsidRDefault="00DC640E" w:rsidP="00DC640E">
      <w:pPr>
        <w:tabs>
          <w:tab w:val="left" w:pos="5387"/>
        </w:tabs>
        <w:jc w:val="right"/>
        <w:rPr>
          <w:rFonts w:ascii="Calibri" w:hAnsi="Calibri" w:cs="Calibri"/>
          <w:b/>
          <w:bCs/>
          <w:sz w:val="22"/>
          <w:szCs w:val="22"/>
          <w:rtl/>
          <w:lang w:bidi="ar-MA"/>
        </w:rPr>
      </w:pPr>
      <w:r>
        <w:rPr>
          <w:rFonts w:ascii="Calibri" w:hAnsi="Calibri" w:cs="Calibri"/>
          <w:b/>
          <w:bCs/>
          <w:sz w:val="22"/>
          <w:szCs w:val="22"/>
          <w:rtl/>
          <w:lang w:bidi="ar-MA"/>
        </w:rPr>
        <w:t>المملكة المغربية</w:t>
      </w:r>
    </w:p>
    <w:p w:rsidR="00DC640E" w:rsidRDefault="00DC640E" w:rsidP="00DC640E">
      <w:pPr>
        <w:tabs>
          <w:tab w:val="left" w:pos="5387"/>
        </w:tabs>
        <w:jc w:val="right"/>
        <w:rPr>
          <w:rFonts w:ascii="Calibri" w:hAnsi="Calibri" w:cs="Calibri"/>
          <w:b/>
          <w:bCs/>
          <w:sz w:val="22"/>
          <w:szCs w:val="22"/>
          <w:rtl/>
          <w:lang w:bidi="ar-MA"/>
        </w:rPr>
      </w:pPr>
      <w:r>
        <w:rPr>
          <w:rFonts w:ascii="Calibri" w:hAnsi="Calibri" w:cs="Calibri"/>
          <w:b/>
          <w:bCs/>
          <w:sz w:val="22"/>
          <w:szCs w:val="22"/>
          <w:rtl/>
          <w:lang w:bidi="ar-MA"/>
        </w:rPr>
        <w:t>وزارة الصحة والحماية الاجتماعية</w:t>
      </w:r>
    </w:p>
    <w:p w:rsidR="00DC640E" w:rsidRDefault="00DC640E" w:rsidP="00DC640E">
      <w:pPr>
        <w:pStyle w:val="NormalPar"/>
        <w:bidi w:val="0"/>
        <w:rPr>
          <w:rFonts w:ascii="Calibri" w:hAnsi="Calibri" w:cs="Calibri"/>
          <w:bCs/>
          <w:sz w:val="22"/>
          <w:szCs w:val="22"/>
          <w:u w:val="dash"/>
          <w:rtl/>
        </w:rPr>
      </w:pPr>
      <w:r>
        <w:rPr>
          <w:rFonts w:ascii="Calibri" w:hAnsi="Calibri" w:cs="Calibri"/>
          <w:b/>
          <w:bCs/>
          <w:sz w:val="22"/>
          <w:szCs w:val="22"/>
          <w:rtl/>
          <w:lang w:bidi="ar-MA"/>
        </w:rPr>
        <w:t>المركز الاستشفائي الجامعي محمد السادس مراكش</w:t>
      </w:r>
    </w:p>
    <w:p w:rsidR="00DC640E" w:rsidRDefault="00DC640E" w:rsidP="00DC640E">
      <w:pPr>
        <w:pStyle w:val="NormalPar"/>
        <w:bidi w:val="0"/>
        <w:jc w:val="center"/>
        <w:rPr>
          <w:rFonts w:ascii="Calibri Light" w:hAnsi="Calibri Light" w:cs="Calibri Light"/>
          <w:bCs/>
          <w:i/>
          <w:iCs/>
          <w:u w:val="dash"/>
          <w:rtl/>
          <w:lang w:bidi="ar-MA"/>
        </w:rPr>
      </w:pPr>
      <w:r>
        <w:rPr>
          <w:rFonts w:ascii="Calibri Light" w:hAnsi="Calibri Light" w:cs="Calibri Light"/>
          <w:bCs/>
          <w:i/>
          <w:iCs/>
          <w:u w:val="dash"/>
          <w:rtl/>
        </w:rPr>
        <w:t>إعلان عن منافسة من اجل تعاقد</w:t>
      </w:r>
      <w:r>
        <w:rPr>
          <w:rFonts w:ascii="Calibri Light" w:hAnsi="Calibri Light" w:cs="Calibri Light"/>
          <w:bCs/>
          <w:i/>
          <w:iCs/>
          <w:u w:val="dash"/>
          <w:rtl/>
          <w:lang w:bidi="ar-MA"/>
        </w:rPr>
        <w:t xml:space="preserve"> </w:t>
      </w:r>
    </w:p>
    <w:p w:rsidR="00DC640E" w:rsidRDefault="00DC640E" w:rsidP="00DC640E">
      <w:pPr>
        <w:pStyle w:val="NormalPar"/>
        <w:jc w:val="center"/>
        <w:rPr>
          <w:rFonts w:ascii="Calibri Light" w:hAnsi="Calibri Light" w:cs="Calibri Light"/>
          <w:b/>
          <w:i/>
          <w:iCs/>
          <w:rtl/>
          <w:lang w:val="fr-BE" w:bidi="ar-MA"/>
        </w:rPr>
      </w:pPr>
      <w:r>
        <w:rPr>
          <w:rFonts w:ascii="Calibri Light" w:hAnsi="Calibri Light" w:cs="Calibri Light"/>
          <w:bCs/>
          <w:i/>
          <w:iCs/>
          <w:u w:val="dash"/>
          <w:rtl/>
          <w:lang w:bidi="ar-MA"/>
        </w:rPr>
        <w:t xml:space="preserve"> </w:t>
      </w:r>
      <w:r>
        <w:rPr>
          <w:rFonts w:ascii="Calibri Light" w:hAnsi="Calibri Light" w:cs="Calibri Light"/>
          <w:bCs/>
          <w:i/>
          <w:iCs/>
          <w:u w:val="dash"/>
          <w:rtl/>
        </w:rPr>
        <w:t xml:space="preserve">رقم </w:t>
      </w:r>
      <w:r>
        <w:rPr>
          <w:rFonts w:ascii="Calibri Light" w:hAnsi="Calibri Light" w:cs="Calibri Light"/>
          <w:b/>
          <w:i/>
          <w:iCs/>
          <w:u w:val="dash"/>
        </w:rPr>
        <w:t>02/2026</w:t>
      </w:r>
    </w:p>
    <w:p w:rsidR="00DC640E" w:rsidRDefault="00DC640E" w:rsidP="00DC640E">
      <w:pPr>
        <w:pStyle w:val="PrformatHTML"/>
        <w:shd w:val="clear" w:color="auto" w:fill="F8F9FA"/>
        <w:bidi/>
        <w:spacing w:line="480" w:lineRule="atLeast"/>
        <w:jc w:val="both"/>
        <w:rPr>
          <w:rFonts w:ascii="Calibri Light" w:hAnsi="Calibri Light" w:cs="Calibri Light"/>
          <w:color w:val="202124"/>
          <w:sz w:val="26"/>
          <w:szCs w:val="26"/>
        </w:rPr>
      </w:pPr>
      <w:r>
        <w:rPr>
          <w:rFonts w:ascii="Calibri Light" w:hAnsi="Calibri Light" w:cs="Calibri Light"/>
          <w:sz w:val="24"/>
          <w:szCs w:val="24"/>
          <w:rtl/>
          <w:lang w:bidi="ar-MA"/>
        </w:rPr>
        <w:t>في</w:t>
      </w:r>
      <w:r>
        <w:rPr>
          <w:rFonts w:ascii="Calibri Light" w:hAnsi="Calibri Light" w:cs="Calibri Light"/>
          <w:b/>
          <w:bCs/>
          <w:sz w:val="24"/>
          <w:szCs w:val="24"/>
          <w:rtl/>
          <w:lang w:bidi="ar-MA"/>
        </w:rPr>
        <w:t xml:space="preserve"> 23 يوليوز 2026</w:t>
      </w:r>
      <w:r>
        <w:rPr>
          <w:rFonts w:ascii="Calibri Light" w:hAnsi="Calibri Light" w:cs="Calibri Light"/>
          <w:b/>
          <w:bCs/>
          <w:sz w:val="24"/>
          <w:szCs w:val="24"/>
          <w:rtl/>
        </w:rPr>
        <w:t xml:space="preserve"> على الساعة 10 صباحا</w:t>
      </w:r>
      <w:r>
        <w:rPr>
          <w:rFonts w:ascii="Calibri Light" w:hAnsi="Calibri Light" w:cs="Calibri Light"/>
          <w:b/>
          <w:bCs/>
          <w:sz w:val="24"/>
          <w:szCs w:val="24"/>
          <w:rtl/>
          <w:lang w:bidi="ar-MA"/>
        </w:rPr>
        <w:t xml:space="preserve"> </w:t>
      </w:r>
      <w:r>
        <w:rPr>
          <w:rFonts w:ascii="Calibri Light" w:hAnsi="Calibri Light" w:cs="Calibri Light"/>
          <w:sz w:val="24"/>
          <w:szCs w:val="24"/>
          <w:rtl/>
        </w:rPr>
        <w:t xml:space="preserve">سيتم </w:t>
      </w:r>
      <w:r>
        <w:rPr>
          <w:rFonts w:ascii="Calibri Light" w:hAnsi="Calibri Light" w:cs="Calibri Light"/>
          <w:sz w:val="24"/>
          <w:szCs w:val="24"/>
          <w:rtl/>
          <w:lang w:bidi="ar-MA"/>
        </w:rPr>
        <w:t>في قاعة اجتماعات م</w:t>
      </w:r>
      <w:r>
        <w:rPr>
          <w:rFonts w:ascii="Calibri Light" w:hAnsi="Calibri Light" w:cs="Calibri Light"/>
          <w:sz w:val="24"/>
          <w:szCs w:val="24"/>
          <w:rtl/>
        </w:rPr>
        <w:t>دير</w:t>
      </w:r>
      <w:proofErr w:type="spellStart"/>
      <w:r>
        <w:rPr>
          <w:rFonts w:ascii="Calibri Light" w:hAnsi="Calibri Light" w:cs="Calibri Light"/>
          <w:sz w:val="24"/>
          <w:szCs w:val="24"/>
          <w:rtl/>
          <w:lang w:bidi="ar-MA"/>
        </w:rPr>
        <w:t>ية</w:t>
      </w:r>
      <w:proofErr w:type="spellEnd"/>
      <w:r>
        <w:rPr>
          <w:rFonts w:ascii="Calibri Light" w:hAnsi="Calibri Light" w:cs="Calibri Light"/>
          <w:sz w:val="24"/>
          <w:szCs w:val="24"/>
          <w:rtl/>
        </w:rPr>
        <w:t xml:space="preserve"> المركز </w:t>
      </w:r>
      <w:proofErr w:type="spellStart"/>
      <w:r>
        <w:rPr>
          <w:rFonts w:ascii="Calibri Light" w:hAnsi="Calibri Light" w:cs="Calibri Light"/>
          <w:sz w:val="24"/>
          <w:szCs w:val="24"/>
          <w:rtl/>
        </w:rPr>
        <w:t>الإ</w:t>
      </w:r>
      <w:r>
        <w:rPr>
          <w:rFonts w:ascii="Calibri Light" w:hAnsi="Calibri Light" w:cs="Calibri Light"/>
          <w:sz w:val="24"/>
          <w:szCs w:val="24"/>
          <w:rtl/>
          <w:lang w:bidi="ar-MA"/>
        </w:rPr>
        <w:t>ستشفائي</w:t>
      </w:r>
      <w:proofErr w:type="spellEnd"/>
      <w:r>
        <w:rPr>
          <w:rFonts w:ascii="Calibri Light" w:hAnsi="Calibri Light" w:cs="Calibri Light"/>
          <w:sz w:val="24"/>
          <w:szCs w:val="24"/>
          <w:rtl/>
          <w:lang w:bidi="ar-MA"/>
        </w:rPr>
        <w:t xml:space="preserve"> الجامعي </w:t>
      </w:r>
      <w:r>
        <w:rPr>
          <w:rFonts w:ascii="Calibri Light" w:hAnsi="Calibri Light" w:cs="Calibri Light"/>
          <w:sz w:val="24"/>
          <w:szCs w:val="24"/>
          <w:rtl/>
        </w:rPr>
        <w:t xml:space="preserve">محمد السادس </w:t>
      </w:r>
      <w:r>
        <w:rPr>
          <w:rFonts w:ascii="Calibri Light" w:hAnsi="Calibri Light" w:cs="Calibri Light"/>
          <w:sz w:val="24"/>
          <w:szCs w:val="24"/>
          <w:rtl/>
          <w:lang w:bidi="ar-MA"/>
        </w:rPr>
        <w:t>ب</w:t>
      </w:r>
      <w:r>
        <w:rPr>
          <w:rFonts w:ascii="Calibri Light" w:hAnsi="Calibri Light" w:cs="Calibri Light"/>
          <w:sz w:val="24"/>
          <w:szCs w:val="24"/>
          <w:rtl/>
        </w:rPr>
        <w:t xml:space="preserve">مراكش فتح </w:t>
      </w:r>
      <w:proofErr w:type="spellStart"/>
      <w:r>
        <w:rPr>
          <w:rFonts w:ascii="Calibri Light" w:hAnsi="Calibri Light" w:cs="Calibri Light"/>
          <w:sz w:val="24"/>
          <w:szCs w:val="24"/>
          <w:rtl/>
        </w:rPr>
        <w:t>أظرفة</w:t>
      </w:r>
      <w:proofErr w:type="spellEnd"/>
      <w:r>
        <w:rPr>
          <w:rFonts w:ascii="Calibri Light" w:hAnsi="Calibri Light" w:cs="Calibri Light"/>
          <w:sz w:val="24"/>
          <w:szCs w:val="24"/>
          <w:rtl/>
        </w:rPr>
        <w:t xml:space="preserve"> العروض المتعلقة بطلب</w:t>
      </w:r>
      <w:r>
        <w:rPr>
          <w:rFonts w:ascii="Calibri Light" w:hAnsi="Calibri Light" w:cs="Calibri Light"/>
          <w:bCs/>
          <w:sz w:val="24"/>
          <w:szCs w:val="24"/>
          <w:rtl/>
        </w:rPr>
        <w:t xml:space="preserve"> </w:t>
      </w:r>
      <w:r>
        <w:rPr>
          <w:rFonts w:ascii="Calibri Light" w:hAnsi="Calibri Light" w:cs="Calibri Light"/>
          <w:b/>
          <w:sz w:val="24"/>
          <w:szCs w:val="24"/>
          <w:rtl/>
        </w:rPr>
        <w:t>منافسة للتعاقد</w:t>
      </w:r>
      <w:r>
        <w:rPr>
          <w:rFonts w:ascii="Calibri Light" w:hAnsi="Calibri Light" w:cs="Calibri Light"/>
          <w:bCs/>
          <w:sz w:val="24"/>
          <w:szCs w:val="24"/>
          <w:rtl/>
          <w:lang w:bidi="ar-MA"/>
        </w:rPr>
        <w:t xml:space="preserve"> </w:t>
      </w:r>
      <w:r>
        <w:rPr>
          <w:rFonts w:ascii="Calibri Light" w:hAnsi="Calibri Light" w:cs="Calibri Light"/>
          <w:sz w:val="24"/>
          <w:szCs w:val="24"/>
          <w:rtl/>
          <w:lang w:bidi="ar-MA"/>
        </w:rPr>
        <w:t xml:space="preserve">لأجل </w:t>
      </w:r>
      <w:r>
        <w:rPr>
          <w:rFonts w:ascii="Calibri Light" w:hAnsi="Calibri Light" w:cs="Calibri Light"/>
          <w:b/>
          <w:bCs/>
          <w:sz w:val="26"/>
          <w:szCs w:val="26"/>
          <w:rtl/>
          <w:lang w:bidi="ar-MA"/>
        </w:rPr>
        <w:t>اقتناء الأدوية الاشعاعية الموجهة لمستشفى الأورام وأمراض الدم التابع للمركز الاستشفائي الجامعي محمد السادس بمراكش.</w:t>
      </w:r>
    </w:p>
    <w:p w:rsidR="00DC640E" w:rsidRDefault="00DC640E" w:rsidP="00DC640E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lang w:bidi="ar-MA"/>
        </w:rPr>
      </w:pPr>
      <w:r>
        <w:rPr>
          <w:rFonts w:ascii="Calibri Light" w:hAnsi="Calibri Light" w:cs="Calibri Light"/>
          <w:rtl/>
          <w:lang w:bidi="ar-MA"/>
        </w:rPr>
        <w:t xml:space="preserve">حدد عدد الحصص في </w:t>
      </w:r>
      <w:r>
        <w:rPr>
          <w:rFonts w:ascii="Calibri Light" w:hAnsi="Calibri Light" w:cs="Calibri Light"/>
          <w:b/>
          <w:bCs/>
          <w:rtl/>
          <w:lang w:bidi="ar-MA"/>
        </w:rPr>
        <w:t>(</w:t>
      </w:r>
      <w:r>
        <w:rPr>
          <w:rFonts w:ascii="Calibri Light" w:hAnsi="Calibri Light" w:cs="Calibri Light"/>
          <w:b/>
          <w:bCs/>
          <w:lang w:bidi="ar-MA"/>
        </w:rPr>
        <w:t>09</w:t>
      </w:r>
      <w:r>
        <w:rPr>
          <w:rFonts w:ascii="Calibri Light" w:hAnsi="Calibri Light" w:cs="Calibri Light"/>
          <w:b/>
          <w:bCs/>
          <w:rtl/>
          <w:lang w:bidi="ar-MA"/>
        </w:rPr>
        <w:t>)</w:t>
      </w:r>
      <w:r>
        <w:rPr>
          <w:rFonts w:ascii="Calibri Light" w:hAnsi="Calibri Light" w:cs="Calibri Light"/>
          <w:rtl/>
          <w:lang w:bidi="ar-MA"/>
        </w:rPr>
        <w:t xml:space="preserve"> حصة. </w:t>
      </w:r>
    </w:p>
    <w:p w:rsidR="00DC640E" w:rsidRDefault="00DC640E" w:rsidP="00DC640E">
      <w:pPr>
        <w:pStyle w:val="NormalPar"/>
        <w:spacing w:before="120" w:after="120" w:line="276" w:lineRule="auto"/>
        <w:jc w:val="both"/>
        <w:rPr>
          <w:rStyle w:val="Lienhypertexte"/>
          <w:rFonts w:eastAsia="Arial Unicode MS"/>
          <w:b/>
          <w:rtl/>
        </w:rPr>
      </w:pPr>
      <w:r>
        <w:rPr>
          <w:rFonts w:ascii="Calibri Light" w:hAnsi="Calibri Light" w:cs="Calibri Light"/>
          <w:rtl/>
          <w:lang w:bidi="ar-MA"/>
        </w:rPr>
        <w:t xml:space="preserve">يمكن سحب ملف طلب منافسة بمصلحة تموين الصيدلة لمديرية المركز </w:t>
      </w:r>
      <w:proofErr w:type="spellStart"/>
      <w:r>
        <w:rPr>
          <w:rFonts w:ascii="Calibri Light" w:hAnsi="Calibri Light" w:cs="Calibri Light"/>
          <w:rtl/>
          <w:lang w:bidi="ar-MA"/>
        </w:rPr>
        <w:t>الإستشفائي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الجامعي</w:t>
      </w:r>
      <w:r>
        <w:rPr>
          <w:rFonts w:ascii="Calibri Light" w:hAnsi="Calibri Light" w:cs="Calibri Light"/>
          <w:b/>
          <w:bCs/>
          <w:rtl/>
          <w:lang w:bidi="ar-MA"/>
        </w:rPr>
        <w:t xml:space="preserve"> </w:t>
      </w:r>
      <w:r>
        <w:rPr>
          <w:rFonts w:ascii="Calibri Light" w:hAnsi="Calibri Light" w:cs="Calibri Light"/>
          <w:rtl/>
          <w:lang w:bidi="ar-MA"/>
        </w:rPr>
        <w:t xml:space="preserve">الكائن بمستشفى الأم و الطفل, زنقة </w:t>
      </w:r>
      <w:proofErr w:type="spellStart"/>
      <w:r>
        <w:rPr>
          <w:rFonts w:ascii="Calibri Light" w:hAnsi="Calibri Light" w:cs="Calibri Light"/>
          <w:rtl/>
          <w:lang w:bidi="ar-MA"/>
        </w:rPr>
        <w:t>إبن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سيناء </w:t>
      </w:r>
      <w:proofErr w:type="spellStart"/>
      <w:r>
        <w:rPr>
          <w:rFonts w:ascii="Calibri Light" w:hAnsi="Calibri Light" w:cs="Calibri Light"/>
          <w:rtl/>
          <w:lang w:bidi="ar-MA"/>
        </w:rPr>
        <w:t>أمرشيش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- مراكش، و يمكن كذلك تحميله إلكترونيا من الموقع الإلكتروني للمركز </w:t>
      </w:r>
      <w:proofErr w:type="spellStart"/>
      <w:r>
        <w:rPr>
          <w:rFonts w:ascii="Calibri Light" w:hAnsi="Calibri Light" w:cs="Calibri Light"/>
          <w:rtl/>
          <w:lang w:bidi="ar-MA"/>
        </w:rPr>
        <w:t>الإستشفائي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الجامعي محمد السادس من العنوان التالي: </w:t>
      </w:r>
      <w:hyperlink r:id="rId7" w:history="1">
        <w:r>
          <w:rPr>
            <w:rStyle w:val="Lienhypertexte"/>
            <w:rFonts w:ascii="Calibri Light" w:eastAsia="Arial Unicode MS" w:hAnsi="Calibri Light" w:cs="Calibri Light"/>
            <w:b/>
          </w:rPr>
          <w:t>www.chumarrakech.ma</w:t>
        </w:r>
      </w:hyperlink>
      <w:r>
        <w:rPr>
          <w:rStyle w:val="Lienhypertexte"/>
          <w:rFonts w:ascii="Calibri Light" w:eastAsia="Arial Unicode MS" w:hAnsi="Calibri Light" w:cs="Calibri Light" w:hint="cs"/>
          <w:b/>
          <w:rtl/>
        </w:rPr>
        <w:t>.</w:t>
      </w:r>
    </w:p>
    <w:p w:rsidR="00DC640E" w:rsidRDefault="00DC640E" w:rsidP="00DC640E">
      <w:pPr>
        <w:pStyle w:val="Corpsdetexte21"/>
        <w:bidi/>
        <w:spacing w:line="276" w:lineRule="auto"/>
        <w:rPr>
          <w:lang w:eastAsia="fr-FR" w:bidi="ar-MA"/>
        </w:rPr>
      </w:pPr>
      <w:r>
        <w:rPr>
          <w:rFonts w:ascii="Calibri Light" w:hAnsi="Calibri Light" w:cs="Calibri Light"/>
          <w:rtl/>
          <w:lang w:eastAsia="fr-FR" w:bidi="ar-MA"/>
        </w:rPr>
        <w:t>كلفة تقدير المواد المحددة من طرف صاحب المشروع هي كالتالي:</w:t>
      </w:r>
    </w:p>
    <w:tbl>
      <w:tblPr>
        <w:bidiVisual/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84"/>
        <w:gridCol w:w="2130"/>
        <w:gridCol w:w="6278"/>
      </w:tblGrid>
      <w:tr w:rsidR="00DC640E" w:rsidTr="00DC640E">
        <w:trPr>
          <w:trHeight w:val="51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DC640E" w:rsidRDefault="00DC640E">
            <w:pPr>
              <w:pStyle w:val="Corpsdetexte21"/>
              <w:bidi/>
              <w:spacing w:line="276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  <w:rtl/>
                <w:lang w:eastAsia="fr-FR"/>
              </w:rPr>
              <w:t>رقم الحصة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DC640E" w:rsidRDefault="00DC640E">
            <w:pPr>
              <w:pStyle w:val="Corpsdetexte21"/>
              <w:bidi/>
              <w:spacing w:line="276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  <w:rtl/>
                <w:lang w:eastAsia="fr-FR"/>
              </w:rPr>
              <w:t>مبلغ الكلفة التقديرية بالأرقام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DC640E" w:rsidRDefault="00DC640E">
            <w:pPr>
              <w:pStyle w:val="Corpsdetexte21"/>
              <w:bidi/>
              <w:spacing w:line="276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  <w:rtl/>
                <w:lang w:eastAsia="fr-FR"/>
              </w:rPr>
              <w:t>مبلغ  الكلفة التقديرية بالحروف</w:t>
            </w:r>
          </w:p>
        </w:tc>
      </w:tr>
      <w:tr w:rsidR="00DC640E" w:rsidTr="00DC640E">
        <w:trPr>
          <w:trHeight w:val="30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13 333,30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ثلاثة عشرة ألفاً وثلاثمائة و ثلاثة و ثلاثون درهما و ثلاثون سنتيم</w:t>
            </w:r>
          </w:p>
        </w:tc>
      </w:tr>
      <w:tr w:rsidR="00DC640E" w:rsidTr="00DC640E">
        <w:trPr>
          <w:trHeight w:val="327"/>
        </w:trPr>
        <w:tc>
          <w:tcPr>
            <w:tcW w:w="1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26 000,00</w:t>
            </w:r>
          </w:p>
        </w:tc>
        <w:tc>
          <w:tcPr>
            <w:tcW w:w="62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ستة وعشرون ألف درهم</w:t>
            </w:r>
          </w:p>
        </w:tc>
      </w:tr>
      <w:tr w:rsidR="00DC640E" w:rsidTr="00DC640E">
        <w:trPr>
          <w:trHeight w:val="26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64 000,00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 xml:space="preserve">أربعة وستون ألف درهم           </w:t>
            </w:r>
          </w:p>
        </w:tc>
      </w:tr>
      <w:tr w:rsidR="00DC640E" w:rsidTr="00DC640E">
        <w:trPr>
          <w:trHeight w:val="43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54 400,00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أربعة وخمسون ألفا وأربعمائة درهم</w:t>
            </w:r>
          </w:p>
        </w:tc>
      </w:tr>
      <w:tr w:rsidR="00DC640E" w:rsidTr="00DC640E">
        <w:trPr>
          <w:trHeight w:val="43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rtl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أحد عشر ألفا و سبعمائة وعشرون درهم</w:t>
            </w:r>
          </w:p>
        </w:tc>
      </w:tr>
      <w:tr w:rsidR="00DC640E" w:rsidTr="00DC640E">
        <w:trPr>
          <w:trHeight w:val="43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rtl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427 200,00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أربعمائة وسبعة وعشرون ألفا ومائتا درهم</w:t>
            </w:r>
          </w:p>
        </w:tc>
      </w:tr>
      <w:tr w:rsidR="00DC640E" w:rsidTr="00DC640E">
        <w:trPr>
          <w:trHeight w:val="43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rtl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ثلاثون ألف درهم</w:t>
            </w:r>
          </w:p>
        </w:tc>
      </w:tr>
      <w:tr w:rsidR="00DC640E" w:rsidTr="00DC640E">
        <w:trPr>
          <w:trHeight w:val="43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46 200,00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ستة وأربعون ألفا ومائتا درهم</w:t>
            </w:r>
          </w:p>
        </w:tc>
      </w:tr>
      <w:tr w:rsidR="00DC640E" w:rsidTr="00DC640E">
        <w:trPr>
          <w:trHeight w:val="43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spacing w:before="60" w:after="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640E" w:rsidRDefault="00DC6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195 000,00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640E" w:rsidRDefault="00DC640E">
            <w:pPr>
              <w:pStyle w:val="Corpsdetexte"/>
              <w:bidi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val="fr-MA"/>
              </w:rPr>
            </w:pPr>
            <w:r>
              <w:rPr>
                <w:rFonts w:ascii="Calibri Light" w:hAnsi="Calibri Light" w:cs="Calibri Light"/>
                <w:sz w:val="22"/>
                <w:szCs w:val="22"/>
                <w:rtl/>
                <w:lang w:val="fr-MA"/>
              </w:rPr>
              <w:t>مائة وخمسة وتسعون ألف درهم</w:t>
            </w:r>
          </w:p>
        </w:tc>
      </w:tr>
    </w:tbl>
    <w:p w:rsidR="00DC640E" w:rsidRDefault="00DC640E" w:rsidP="00DC640E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lang w:bidi="ar-MA"/>
        </w:rPr>
      </w:pPr>
      <w:r>
        <w:rPr>
          <w:rFonts w:ascii="Calibri Light" w:hAnsi="Calibri Light" w:cs="Calibri Light"/>
          <w:rtl/>
          <w:lang w:bidi="ar-MA"/>
        </w:rPr>
        <w:t>ويمكن للمتنافسين:</w:t>
      </w:r>
    </w:p>
    <w:p w:rsidR="00DC640E" w:rsidRDefault="00DC640E" w:rsidP="00DC640E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rtl/>
          <w:lang w:bidi="ar-MA"/>
        </w:rPr>
      </w:pPr>
      <w:r>
        <w:rPr>
          <w:rFonts w:ascii="Calibri Light" w:hAnsi="Calibri Light" w:cs="Calibri Light"/>
          <w:rtl/>
          <w:lang w:bidi="ar-MA"/>
        </w:rPr>
        <w:t xml:space="preserve">- إما إيداع </w:t>
      </w:r>
      <w:proofErr w:type="spellStart"/>
      <w:r>
        <w:rPr>
          <w:rFonts w:ascii="Calibri Light" w:hAnsi="Calibri Light" w:cs="Calibri Light"/>
          <w:rtl/>
          <w:lang w:bidi="ar-MA"/>
        </w:rPr>
        <w:t>أظرفتهم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مقابل وصل بمصلحة تموين الصيدلة للمركز </w:t>
      </w:r>
      <w:proofErr w:type="spellStart"/>
      <w:r>
        <w:rPr>
          <w:rFonts w:ascii="Calibri Light" w:hAnsi="Calibri Light" w:cs="Calibri Light"/>
          <w:rtl/>
          <w:lang w:bidi="ar-MA"/>
        </w:rPr>
        <w:t>الإستشفائي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الجامعي محمد السادس؛</w:t>
      </w:r>
    </w:p>
    <w:p w:rsidR="00DC640E" w:rsidRDefault="00DC640E" w:rsidP="00DC640E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rtl/>
          <w:lang w:bidi="ar-MA"/>
        </w:rPr>
      </w:pPr>
      <w:r>
        <w:rPr>
          <w:rFonts w:ascii="Calibri Light" w:hAnsi="Calibri Light" w:cs="Calibri Light"/>
          <w:rtl/>
          <w:lang w:bidi="ar-MA"/>
        </w:rPr>
        <w:t>- إما إرسالها عن طريق البريد المضمون بإفادة بالاستلام إلى المكتب المذكور؛</w:t>
      </w:r>
    </w:p>
    <w:p w:rsidR="00DC640E" w:rsidRDefault="00DC640E" w:rsidP="00DC640E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rtl/>
          <w:lang w:bidi="ar-MA"/>
        </w:rPr>
      </w:pPr>
      <w:r>
        <w:rPr>
          <w:rFonts w:ascii="Calibri Light" w:hAnsi="Calibri Light" w:cs="Calibri Light"/>
          <w:rtl/>
          <w:lang w:bidi="ar-MA"/>
        </w:rPr>
        <w:t>- إما تسليمها مباشرة لرئيس مكتب إعلان عن منافسة من اجل تعاقد</w:t>
      </w:r>
      <w:r>
        <w:rPr>
          <w:rFonts w:ascii="Calibri Light" w:hAnsi="Calibri Light" w:cs="Calibri Light"/>
          <w:bCs/>
          <w:rtl/>
          <w:lang w:bidi="ar-MA"/>
        </w:rPr>
        <w:t xml:space="preserve"> </w:t>
      </w:r>
      <w:r>
        <w:rPr>
          <w:rFonts w:ascii="Calibri Light" w:hAnsi="Calibri Light" w:cs="Calibri Light"/>
          <w:rtl/>
          <w:lang w:bidi="ar-MA"/>
        </w:rPr>
        <w:t xml:space="preserve">عند بداية الجلسة وقبل فتح </w:t>
      </w:r>
      <w:proofErr w:type="spellStart"/>
      <w:r>
        <w:rPr>
          <w:rFonts w:ascii="Calibri Light" w:hAnsi="Calibri Light" w:cs="Calibri Light"/>
          <w:rtl/>
          <w:lang w:bidi="ar-MA"/>
        </w:rPr>
        <w:t>الأظرفة</w:t>
      </w:r>
      <w:proofErr w:type="spellEnd"/>
      <w:r>
        <w:rPr>
          <w:rFonts w:ascii="Calibri Light" w:hAnsi="Calibri Light" w:cs="Calibri Light"/>
          <w:rtl/>
          <w:lang w:bidi="ar-MA"/>
        </w:rPr>
        <w:t>.</w:t>
      </w:r>
    </w:p>
    <w:p w:rsidR="00DC640E" w:rsidRDefault="00DC640E" w:rsidP="00DC640E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rtl/>
          <w:lang w:bidi="ar-MA"/>
        </w:rPr>
      </w:pPr>
      <w:r>
        <w:rPr>
          <w:rFonts w:ascii="Calibri Light" w:hAnsi="Calibri Light" w:cs="Calibri Light"/>
          <w:rtl/>
          <w:lang w:bidi="ar-MA"/>
        </w:rPr>
        <w:t>إن</w:t>
      </w:r>
      <w:r>
        <w:rPr>
          <w:rFonts w:ascii="Calibri Light" w:hAnsi="Calibri Light" w:cs="Calibri Light"/>
          <w:lang w:bidi="ar-MA"/>
        </w:rPr>
        <w:t xml:space="preserve"> </w:t>
      </w:r>
      <w:r>
        <w:rPr>
          <w:rFonts w:ascii="Calibri Light" w:hAnsi="Calibri Light" w:cs="Calibri Light"/>
          <w:rtl/>
          <w:lang w:bidi="ar-MA"/>
        </w:rPr>
        <w:t>الوثائق الوصفية</w:t>
      </w:r>
      <w:r>
        <w:rPr>
          <w:rFonts w:ascii="Calibri Light" w:hAnsi="Calibri Light" w:cs="Calibri Light"/>
          <w:lang w:bidi="ar-MA"/>
        </w:rPr>
        <w:t xml:space="preserve"> </w:t>
      </w:r>
      <w:r>
        <w:rPr>
          <w:rFonts w:ascii="Calibri Light" w:hAnsi="Calibri Light" w:cs="Calibri Light"/>
          <w:rtl/>
          <w:lang w:bidi="ar-MA"/>
        </w:rPr>
        <w:t xml:space="preserve">التي </w:t>
      </w:r>
      <w:proofErr w:type="spellStart"/>
      <w:r>
        <w:rPr>
          <w:rFonts w:ascii="Calibri Light" w:hAnsi="Calibri Light" w:cs="Calibri Light"/>
          <w:rtl/>
          <w:lang w:bidi="ar-MA"/>
        </w:rPr>
        <w:t>يستوجبها</w:t>
      </w:r>
      <w:proofErr w:type="spellEnd"/>
      <w:r>
        <w:rPr>
          <w:rFonts w:ascii="Calibri Light" w:hAnsi="Calibri Light" w:cs="Calibri Light"/>
          <w:rtl/>
          <w:lang w:bidi="ar-MA"/>
        </w:rPr>
        <w:t xml:space="preserve"> ملف الإعلان عن المنافسة يجب إيداعها </w:t>
      </w:r>
      <w:r>
        <w:rPr>
          <w:rFonts w:ascii="Calibri Light" w:hAnsi="Calibri Light" w:cs="Calibri Light"/>
          <w:b/>
          <w:bCs/>
          <w:rtl/>
          <w:lang w:bidi="ar-MA"/>
        </w:rPr>
        <w:t xml:space="preserve">بمصلحة تموين الصيدلية بمديرية المركز الاستشفائي الجامعي محمد السادس قبل يوم 22/07/2026 </w:t>
      </w:r>
      <w:r>
        <w:rPr>
          <w:rFonts w:ascii="Calibri" w:hAnsi="Calibri" w:cs="Calibri"/>
          <w:b/>
          <w:bCs/>
          <w:sz w:val="22"/>
          <w:szCs w:val="22"/>
          <w:lang w:bidi="ar-MA"/>
        </w:rPr>
        <w:t xml:space="preserve"> </w:t>
      </w:r>
      <w:r>
        <w:rPr>
          <w:rFonts w:ascii="Calibri Light" w:hAnsi="Calibri Light" w:cs="Calibri Light"/>
          <w:b/>
          <w:bCs/>
          <w:rtl/>
          <w:lang w:bidi="ar-MA"/>
        </w:rPr>
        <w:t xml:space="preserve"> على الساعة الرابعة بعد الزوال.</w:t>
      </w:r>
    </w:p>
    <w:p w:rsidR="001414B6" w:rsidRDefault="00DC640E" w:rsidP="004E51E8">
      <w:pPr>
        <w:pStyle w:val="NormalPar"/>
        <w:spacing w:before="120" w:after="120" w:line="276" w:lineRule="auto"/>
        <w:jc w:val="both"/>
        <w:rPr>
          <w:rFonts w:ascii="Calibri Light" w:hAnsi="Calibri Light" w:cs="Calibri Light"/>
          <w:lang w:bidi="ar-MA"/>
        </w:rPr>
      </w:pPr>
      <w:r>
        <w:rPr>
          <w:rFonts w:ascii="Calibri Light" w:hAnsi="Calibri Light" w:cs="Calibri Light"/>
          <w:rtl/>
          <w:lang w:bidi="ar-MA"/>
        </w:rPr>
        <w:t>إن الوثائق المثبتة الواجب الإدلاء بها هي تلك المقررة في نظام الإعلان عن المنافسة.</w:t>
      </w:r>
    </w:p>
    <w:p w:rsidR="00966332" w:rsidRDefault="00966332" w:rsidP="008E3A15">
      <w:pPr>
        <w:pStyle w:val="Titre1"/>
        <w:tabs>
          <w:tab w:val="center" w:pos="4819"/>
        </w:tabs>
        <w:jc w:val="both"/>
        <w:rPr>
          <w:rFonts w:ascii="Calibri" w:hAnsi="Calibri" w:cs="Calibri"/>
          <w:b/>
          <w:bCs/>
          <w:sz w:val="22"/>
          <w:szCs w:val="22"/>
        </w:rPr>
      </w:pPr>
    </w:p>
    <w:p w:rsidR="008E3A15" w:rsidRPr="00A45063" w:rsidRDefault="008E3A15" w:rsidP="008E3A15">
      <w:pPr>
        <w:pStyle w:val="Titre1"/>
        <w:tabs>
          <w:tab w:val="center" w:pos="4819"/>
        </w:tabs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GoBack"/>
      <w:bookmarkEnd w:id="0"/>
      <w:r w:rsidRPr="00A45063">
        <w:rPr>
          <w:rFonts w:ascii="Calibri" w:hAnsi="Calibri" w:cs="Calibri"/>
          <w:b/>
          <w:bCs/>
          <w:sz w:val="22"/>
          <w:szCs w:val="22"/>
        </w:rPr>
        <w:t>ROYAUME DU MAROC</w:t>
      </w:r>
      <w:r w:rsidRPr="00A45063">
        <w:rPr>
          <w:rFonts w:ascii="Calibri" w:hAnsi="Calibri" w:cs="Calibri"/>
          <w:b/>
          <w:bCs/>
          <w:sz w:val="22"/>
          <w:szCs w:val="22"/>
        </w:rPr>
        <w:tab/>
      </w:r>
    </w:p>
    <w:p w:rsidR="008E3A15" w:rsidRPr="00A45063" w:rsidRDefault="008E3A15" w:rsidP="008E3A1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45063">
        <w:rPr>
          <w:rFonts w:ascii="Calibri" w:hAnsi="Calibri" w:cs="Calibri"/>
          <w:b/>
          <w:bCs/>
          <w:sz w:val="22"/>
          <w:szCs w:val="22"/>
        </w:rPr>
        <w:t>MINISTERE DE LA SANTE ET DE LA PROTECTION SOCIALE</w:t>
      </w:r>
    </w:p>
    <w:p w:rsidR="008E3A15" w:rsidRPr="00A45063" w:rsidRDefault="008E3A15" w:rsidP="008E3A1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45063">
        <w:rPr>
          <w:rFonts w:ascii="Calibri" w:hAnsi="Calibri" w:cs="Calibri"/>
          <w:b/>
          <w:bCs/>
          <w:sz w:val="22"/>
          <w:szCs w:val="22"/>
        </w:rPr>
        <w:t xml:space="preserve">CENTRE  </w:t>
      </w:r>
      <w:r w:rsidRPr="00A45063">
        <w:rPr>
          <w:rFonts w:ascii="Calibri" w:hAnsi="Calibri" w:cs="Calibri"/>
          <w:b/>
          <w:bCs/>
          <w:sz w:val="22"/>
          <w:szCs w:val="22"/>
          <w:rtl/>
        </w:rPr>
        <w:t xml:space="preserve"> </w:t>
      </w:r>
      <w:r w:rsidRPr="00A45063">
        <w:rPr>
          <w:rFonts w:ascii="Calibri" w:hAnsi="Calibri" w:cs="Calibri"/>
          <w:b/>
          <w:bCs/>
          <w:sz w:val="22"/>
          <w:szCs w:val="22"/>
        </w:rPr>
        <w:t>HOSPITALO-UNIVERSITAIRE</w:t>
      </w:r>
      <w:r w:rsidRPr="00A45063">
        <w:rPr>
          <w:rFonts w:ascii="Calibri" w:hAnsi="Calibri" w:cs="Calibri"/>
          <w:b/>
          <w:bCs/>
          <w:sz w:val="22"/>
          <w:szCs w:val="22"/>
          <w:rtl/>
        </w:rPr>
        <w:t xml:space="preserve"> 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MOHAMMED VI </w:t>
      </w:r>
    </w:p>
    <w:p w:rsidR="008E3A15" w:rsidRPr="00A45063" w:rsidRDefault="008E3A15" w:rsidP="008E3A15">
      <w:pPr>
        <w:jc w:val="both"/>
        <w:rPr>
          <w:rFonts w:ascii="Calibri" w:hAnsi="Calibri" w:cs="Calibri"/>
          <w:b/>
          <w:i/>
          <w:iCs/>
          <w:sz w:val="22"/>
          <w:szCs w:val="22"/>
          <w:u w:val="dotDash"/>
        </w:rPr>
      </w:pPr>
      <w:r w:rsidRPr="00A45063">
        <w:rPr>
          <w:rFonts w:ascii="Calibri" w:hAnsi="Calibri" w:cs="Calibri"/>
          <w:b/>
          <w:bCs/>
          <w:sz w:val="22"/>
          <w:szCs w:val="22"/>
        </w:rPr>
        <w:t>MARRAKECH</w:t>
      </w:r>
    </w:p>
    <w:p w:rsidR="008E3A15" w:rsidRPr="00A45063" w:rsidRDefault="008E3A15" w:rsidP="008E3A15">
      <w:pPr>
        <w:jc w:val="both"/>
        <w:rPr>
          <w:rFonts w:ascii="Calibri" w:hAnsi="Calibri" w:cs="Calibri"/>
          <w:b/>
          <w:sz w:val="22"/>
          <w:szCs w:val="22"/>
        </w:rPr>
      </w:pPr>
    </w:p>
    <w:p w:rsidR="008E3A15" w:rsidRPr="00A45063" w:rsidRDefault="008E3A15" w:rsidP="008E3A15">
      <w:pPr>
        <w:jc w:val="center"/>
        <w:rPr>
          <w:rFonts w:ascii="Calibri" w:hAnsi="Calibri" w:cs="Calibri"/>
          <w:b/>
          <w:i/>
          <w:iCs/>
          <w:sz w:val="22"/>
          <w:szCs w:val="22"/>
          <w:u w:val="dotDash"/>
        </w:rPr>
      </w:pPr>
      <w:r w:rsidRPr="00A45063">
        <w:rPr>
          <w:rFonts w:ascii="Calibri" w:hAnsi="Calibri" w:cs="Calibri"/>
          <w:b/>
          <w:i/>
          <w:iCs/>
          <w:sz w:val="22"/>
          <w:szCs w:val="22"/>
          <w:u w:val="dotDash"/>
        </w:rPr>
        <w:t>AVIS D’APPEL A LA CONCURRENCE POUR</w:t>
      </w:r>
    </w:p>
    <w:p w:rsidR="008E3A15" w:rsidRPr="00A45063" w:rsidRDefault="008E3A15" w:rsidP="008E3A15">
      <w:pPr>
        <w:jc w:val="center"/>
        <w:rPr>
          <w:rFonts w:ascii="Calibri" w:hAnsi="Calibri" w:cs="Calibri"/>
          <w:b/>
          <w:i/>
          <w:iCs/>
          <w:sz w:val="22"/>
          <w:szCs w:val="22"/>
          <w:u w:val="dotDash"/>
        </w:rPr>
      </w:pPr>
      <w:r w:rsidRPr="00A45063">
        <w:rPr>
          <w:rFonts w:ascii="Calibri" w:hAnsi="Calibri" w:cs="Calibri"/>
          <w:b/>
          <w:i/>
          <w:iCs/>
          <w:sz w:val="22"/>
          <w:szCs w:val="22"/>
          <w:u w:val="dotDash"/>
        </w:rPr>
        <w:t>CONVENTIONNEMENT N°</w:t>
      </w:r>
      <w:r>
        <w:rPr>
          <w:rFonts w:ascii="Calibri" w:hAnsi="Calibri" w:cs="Calibri"/>
          <w:b/>
          <w:i/>
          <w:iCs/>
          <w:sz w:val="22"/>
          <w:szCs w:val="22"/>
          <w:u w:val="dotDash"/>
        </w:rPr>
        <w:t>02/2026</w:t>
      </w:r>
    </w:p>
    <w:p w:rsidR="008E3A15" w:rsidRPr="00A45063" w:rsidRDefault="008E3A15" w:rsidP="008E3A15">
      <w:pPr>
        <w:jc w:val="both"/>
        <w:rPr>
          <w:rFonts w:ascii="Calibri" w:hAnsi="Calibri" w:cs="Calibri"/>
          <w:sz w:val="22"/>
          <w:szCs w:val="22"/>
        </w:rPr>
      </w:pPr>
    </w:p>
    <w:p w:rsidR="008E3A15" w:rsidRPr="00A45063" w:rsidRDefault="008E3A15" w:rsidP="008E3A15">
      <w:pPr>
        <w:spacing w:before="120" w:after="120"/>
        <w:jc w:val="both"/>
        <w:rPr>
          <w:rFonts w:ascii="Calibri" w:hAnsi="Calibri" w:cs="Calibri"/>
          <w:b/>
          <w:bCs/>
          <w:color w:val="000000"/>
          <w:sz w:val="22"/>
          <w:szCs w:val="22"/>
          <w:rtl/>
        </w:rPr>
      </w:pPr>
      <w:r w:rsidRPr="00A45063">
        <w:rPr>
          <w:rFonts w:ascii="Calibri" w:hAnsi="Calibri" w:cs="Calibri"/>
          <w:sz w:val="22"/>
          <w:szCs w:val="22"/>
        </w:rPr>
        <w:t xml:space="preserve">Le </w:t>
      </w:r>
      <w:r>
        <w:rPr>
          <w:rFonts w:ascii="Calibri" w:hAnsi="Calibri" w:cs="Calibri"/>
          <w:b/>
          <w:bCs/>
          <w:sz w:val="22"/>
          <w:szCs w:val="22"/>
          <w:lang w:bidi="ar-MA"/>
        </w:rPr>
        <w:t>23/07/2026</w:t>
      </w:r>
      <w:r w:rsidRPr="00A45063">
        <w:rPr>
          <w:rFonts w:ascii="Calibri" w:hAnsi="Calibri" w:cs="Calibri"/>
          <w:b/>
          <w:bCs/>
          <w:sz w:val="22"/>
          <w:szCs w:val="22"/>
          <w:lang w:bidi="ar-MA"/>
        </w:rPr>
        <w:t xml:space="preserve"> </w:t>
      </w:r>
      <w:r w:rsidRPr="00A45063">
        <w:rPr>
          <w:rFonts w:ascii="Calibri" w:hAnsi="Calibri" w:cs="Calibri"/>
          <w:b/>
          <w:bCs/>
          <w:sz w:val="22"/>
          <w:szCs w:val="22"/>
        </w:rPr>
        <w:t>à 10 H</w:t>
      </w:r>
      <w:r w:rsidRPr="00A45063">
        <w:rPr>
          <w:rFonts w:ascii="Calibri" w:hAnsi="Calibri" w:cs="Calibri"/>
          <w:sz w:val="22"/>
          <w:szCs w:val="22"/>
        </w:rPr>
        <w:t>, il sera procédé dans la salle des réunions de la Direction du Centre Hospitalo-Universitaire Mohammed VI de Marrakech à l’ouverture des plis des offres pour la passation d’une convention relative à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5063">
        <w:rPr>
          <w:rFonts w:ascii="Calibri" w:hAnsi="Calibri" w:cs="Calibri"/>
          <w:sz w:val="22"/>
          <w:szCs w:val="22"/>
        </w:rPr>
        <w:t xml:space="preserve">: </w:t>
      </w:r>
      <w:r w:rsidRPr="006D38B9">
        <w:rPr>
          <w:rFonts w:ascii="Calibri" w:hAnsi="Calibri" w:cs="Calibri"/>
          <w:b/>
          <w:bCs/>
          <w:color w:val="000000"/>
          <w:sz w:val="22"/>
          <w:szCs w:val="22"/>
        </w:rPr>
        <w:t>L’achat De Produits Pharmaceutiques Spécifiques (Achat De Médicaments Radio-Pharmaceutiques) Pour Les Besoins De L’hôpital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d’Oncologie Et d</w:t>
      </w:r>
      <w:r w:rsidRPr="006D38B9">
        <w:rPr>
          <w:rFonts w:ascii="Calibri" w:hAnsi="Calibri" w:cs="Calibri"/>
          <w:b/>
          <w:bCs/>
          <w:color w:val="000000"/>
          <w:sz w:val="22"/>
          <w:szCs w:val="22"/>
        </w:rPr>
        <w:t>’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H</w:t>
      </w:r>
      <w:r w:rsidRPr="006D38B9">
        <w:rPr>
          <w:rFonts w:ascii="Calibri" w:hAnsi="Calibri" w:cs="Calibri"/>
          <w:b/>
          <w:bCs/>
          <w:color w:val="000000"/>
          <w:sz w:val="22"/>
          <w:szCs w:val="22"/>
        </w:rPr>
        <w:t>ématologie Relevant Du Centre Hos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pitalo-Universitaire Mohammed VI</w:t>
      </w:r>
      <w:r w:rsidRPr="006D38B9">
        <w:rPr>
          <w:rFonts w:ascii="Calibri" w:hAnsi="Calibri" w:cs="Calibri"/>
          <w:b/>
          <w:bCs/>
          <w:color w:val="000000"/>
          <w:sz w:val="22"/>
          <w:szCs w:val="22"/>
        </w:rPr>
        <w:t xml:space="preserve"> Marrakech.</w:t>
      </w:r>
    </w:p>
    <w:p w:rsidR="008E3A15" w:rsidRPr="00A45063" w:rsidRDefault="008E3A15" w:rsidP="008E3A15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 xml:space="preserve">Le nombre des lots est de 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09 </w:t>
      </w:r>
      <w:r w:rsidRPr="00A45063">
        <w:rPr>
          <w:rFonts w:ascii="Calibri" w:hAnsi="Calibri" w:cs="Calibri"/>
          <w:sz w:val="22"/>
          <w:szCs w:val="22"/>
        </w:rPr>
        <w:t>lots.</w:t>
      </w:r>
    </w:p>
    <w:p w:rsidR="008E3A15" w:rsidRPr="00A45063" w:rsidRDefault="008E3A15" w:rsidP="008E3A15">
      <w:pPr>
        <w:pStyle w:val="NormalWeb"/>
        <w:spacing w:before="0" w:beforeAutospacing="0" w:after="0" w:afterAutospacing="0"/>
        <w:jc w:val="both"/>
        <w:rPr>
          <w:rStyle w:val="Lienhypertexte"/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 xml:space="preserve">Le dossier d’appel à la concurrence peut être retiré au Service d’approvisionnement de la pharmacie à la Direction du Centre Hospitalo-Universitaire, sis 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Hôpital Mère-Enfant, Rue Ibn </w:t>
      </w:r>
      <w:proofErr w:type="spellStart"/>
      <w:r w:rsidRPr="00A45063">
        <w:rPr>
          <w:rFonts w:ascii="Calibri" w:hAnsi="Calibri" w:cs="Calibri"/>
          <w:b/>
          <w:bCs/>
          <w:sz w:val="22"/>
          <w:szCs w:val="22"/>
        </w:rPr>
        <w:t>Sina</w:t>
      </w:r>
      <w:proofErr w:type="spellEnd"/>
      <w:r w:rsidRPr="00A45063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Pr="00A45063">
        <w:rPr>
          <w:rFonts w:ascii="Calibri" w:hAnsi="Calibri" w:cs="Calibri"/>
          <w:b/>
          <w:bCs/>
          <w:sz w:val="22"/>
          <w:szCs w:val="22"/>
        </w:rPr>
        <w:t>Amarchich</w:t>
      </w:r>
      <w:proofErr w:type="spellEnd"/>
      <w:r w:rsidRPr="00A45063">
        <w:rPr>
          <w:rFonts w:ascii="Calibri" w:hAnsi="Calibri" w:cs="Calibri"/>
          <w:b/>
          <w:bCs/>
          <w:sz w:val="22"/>
          <w:szCs w:val="22"/>
        </w:rPr>
        <w:t xml:space="preserve"> – Marrakech,  </w:t>
      </w:r>
      <w:r w:rsidRPr="00A45063">
        <w:rPr>
          <w:rFonts w:ascii="Calibri" w:hAnsi="Calibri" w:cs="Calibri"/>
          <w:sz w:val="22"/>
          <w:szCs w:val="22"/>
        </w:rPr>
        <w:t>il peut être également téléchargé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5063">
        <w:rPr>
          <w:rFonts w:ascii="Calibri" w:hAnsi="Calibri" w:cs="Calibri"/>
          <w:bCs/>
          <w:sz w:val="22"/>
          <w:szCs w:val="22"/>
        </w:rPr>
        <w:t xml:space="preserve">à partir du site Internet du Centre </w:t>
      </w:r>
      <w:r w:rsidRPr="00A45063">
        <w:rPr>
          <w:rFonts w:ascii="Calibri" w:hAnsi="Calibri" w:cs="Calibri"/>
          <w:sz w:val="22"/>
          <w:szCs w:val="22"/>
        </w:rPr>
        <w:t>Hospitalo-universitaire</w:t>
      </w:r>
      <w:r w:rsidRPr="00A45063">
        <w:rPr>
          <w:rFonts w:ascii="Calibri" w:hAnsi="Calibri" w:cs="Calibri"/>
          <w:bCs/>
          <w:sz w:val="22"/>
          <w:szCs w:val="22"/>
        </w:rPr>
        <w:t xml:space="preserve"> Mohammed VI à l’adresse suivante : </w:t>
      </w:r>
      <w:hyperlink r:id="rId8" w:history="1">
        <w:r w:rsidRPr="00A45063">
          <w:rPr>
            <w:rStyle w:val="Lienhypertexte"/>
            <w:rFonts w:ascii="Calibri" w:hAnsi="Calibri" w:cs="Calibri"/>
            <w:b/>
            <w:sz w:val="22"/>
            <w:szCs w:val="22"/>
          </w:rPr>
          <w:t>www.chumarrakech.ma</w:t>
        </w:r>
      </w:hyperlink>
      <w:r w:rsidRPr="00A45063">
        <w:rPr>
          <w:rStyle w:val="Lienhypertexte"/>
          <w:rFonts w:ascii="Calibri" w:hAnsi="Calibri" w:cs="Calibri"/>
          <w:sz w:val="22"/>
          <w:szCs w:val="22"/>
        </w:rPr>
        <w:t>.</w:t>
      </w:r>
    </w:p>
    <w:p w:rsidR="008E3A15" w:rsidRPr="00A45063" w:rsidRDefault="008E3A15" w:rsidP="008E3A15">
      <w:pPr>
        <w:jc w:val="both"/>
        <w:rPr>
          <w:rFonts w:ascii="Calibri" w:eastAsia="Arial Unicode MS" w:hAnsi="Calibri" w:cs="Calibri"/>
          <w:bCs/>
          <w:sz w:val="22"/>
          <w:szCs w:val="22"/>
        </w:rPr>
      </w:pPr>
      <w:r w:rsidRPr="00A45063">
        <w:rPr>
          <w:rFonts w:ascii="Calibri" w:eastAsia="Arial Unicode MS" w:hAnsi="Calibri" w:cs="Calibri"/>
          <w:bCs/>
          <w:sz w:val="22"/>
          <w:szCs w:val="22"/>
        </w:rPr>
        <w:t xml:space="preserve">L’estimation du maître d’ouvrage est fixée à :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79"/>
        <w:gridCol w:w="2977"/>
        <w:gridCol w:w="6022"/>
      </w:tblGrid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8E3A15" w:rsidRPr="00257BEB" w:rsidRDefault="008E3A15" w:rsidP="0045200D">
            <w:pPr>
              <w:spacing w:before="60" w:after="60"/>
              <w:jc w:val="both"/>
              <w:rPr>
                <w:rFonts w:ascii="Calibri" w:hAnsi="Calibri" w:cs="Calibri"/>
                <w:b/>
                <w:bCs/>
              </w:rPr>
            </w:pPr>
            <w:r w:rsidRPr="00257BEB">
              <w:rPr>
                <w:rFonts w:ascii="Calibri" w:hAnsi="Calibri" w:cs="Calibri"/>
                <w:b/>
                <w:bCs/>
              </w:rPr>
              <w:t>N° DU LOT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8E3A15" w:rsidRPr="00257BEB" w:rsidRDefault="008E3A15" w:rsidP="0045200D">
            <w:pPr>
              <w:spacing w:before="60" w:after="60"/>
              <w:jc w:val="both"/>
              <w:rPr>
                <w:rFonts w:ascii="Calibri" w:hAnsi="Calibri" w:cs="Calibri"/>
                <w:b/>
                <w:bCs/>
              </w:rPr>
            </w:pPr>
            <w:r w:rsidRPr="00257BEB">
              <w:rPr>
                <w:rFonts w:ascii="Calibri" w:hAnsi="Calibri" w:cs="Calibri"/>
                <w:b/>
                <w:bCs/>
              </w:rPr>
              <w:t>ESTIMATION EN DH (EN CHIFFRE)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257BEB">
              <w:rPr>
                <w:rFonts w:ascii="Calibri" w:hAnsi="Calibri" w:cs="Calibri"/>
                <w:b/>
                <w:bCs/>
              </w:rPr>
              <w:t>ESTIMATION EN DH (EN LETTRE)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13 333,30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Treize mille trois cent trente-trois Dirhams et trente Centimes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26 000,00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Vingt-six milles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64 000,00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Soixante-quatre milles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54 400,00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Cinquante-quatre milles quatre cents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11 720,00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Onze mille sept cent vingt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427 200,00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Quatre cent vingt-sept mille deux cents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30 000,00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Trente milles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46 200,00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Quarante-six mille deux cents Dirhams</w:t>
            </w:r>
          </w:p>
        </w:tc>
      </w:tr>
      <w:tr w:rsidR="008E3A15" w:rsidRPr="00A45063" w:rsidTr="0045200D">
        <w:trPr>
          <w:trHeight w:val="20"/>
          <w:jc w:val="center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57BEB">
              <w:rPr>
                <w:rFonts w:ascii="Calibri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jc w:val="center"/>
            </w:pPr>
            <w:r w:rsidRPr="00257BEB">
              <w:t>195 000,00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15" w:rsidRPr="00257BEB" w:rsidRDefault="008E3A15" w:rsidP="0045200D">
            <w:pPr>
              <w:snapToGrid w:val="0"/>
              <w:spacing w:before="60" w:after="60"/>
              <w:jc w:val="both"/>
              <w:rPr>
                <w:rFonts w:ascii="Calibri" w:hAnsi="Calibri" w:cs="Calibri"/>
                <w:color w:val="000000"/>
              </w:rPr>
            </w:pPr>
            <w:r w:rsidRPr="00257BEB">
              <w:rPr>
                <w:rFonts w:ascii="Calibri" w:hAnsi="Calibri" w:cs="Calibri"/>
                <w:color w:val="000000"/>
              </w:rPr>
              <w:t>Cent quatre-vingt-quinze milles Dirhams</w:t>
            </w:r>
          </w:p>
        </w:tc>
      </w:tr>
    </w:tbl>
    <w:p w:rsidR="008E3A15" w:rsidRPr="00A45063" w:rsidRDefault="008E3A15" w:rsidP="008E3A15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8E3A15" w:rsidRPr="00A45063" w:rsidRDefault="008E3A15" w:rsidP="008E3A15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>Les concurrents peuvent :</w:t>
      </w:r>
    </w:p>
    <w:p w:rsidR="008E3A15" w:rsidRPr="00A45063" w:rsidRDefault="008E3A15" w:rsidP="008E3A15">
      <w:pPr>
        <w:numPr>
          <w:ilvl w:val="0"/>
          <w:numId w:val="1"/>
        </w:numPr>
        <w:spacing w:before="120" w:after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>Soit déposer contre récépissé leurs plis au Service d’approvisionnement de la pharmacie à l’adresse précitée ;</w:t>
      </w:r>
    </w:p>
    <w:p w:rsidR="008E3A15" w:rsidRPr="00A45063" w:rsidRDefault="008E3A15" w:rsidP="008E3A15">
      <w:pPr>
        <w:numPr>
          <w:ilvl w:val="0"/>
          <w:numId w:val="1"/>
        </w:numPr>
        <w:spacing w:before="120" w:after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>Soit les envoyer par courrier recommandé avec accusé de réception au service précité ;</w:t>
      </w:r>
    </w:p>
    <w:p w:rsidR="008E3A15" w:rsidRPr="00A45063" w:rsidRDefault="008E3A15" w:rsidP="008E3A15">
      <w:pPr>
        <w:numPr>
          <w:ilvl w:val="0"/>
          <w:numId w:val="1"/>
        </w:numPr>
        <w:spacing w:before="120" w:after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>Soit les remettre au président de la commission d’appel à la concurrence au début de la séance et avant l’ouverture des plis.</w:t>
      </w:r>
    </w:p>
    <w:p w:rsidR="008E3A15" w:rsidRPr="00A45063" w:rsidRDefault="008E3A15" w:rsidP="008E3A15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>La documentation technique exigée par le dossier d’Appel à la concurrence doit être déposée au Service d’approvisionnement de la pharmacie à la</w:t>
      </w:r>
      <w:r>
        <w:rPr>
          <w:rFonts w:ascii="Calibri" w:hAnsi="Calibri" w:cs="Calibri"/>
          <w:sz w:val="22"/>
          <w:szCs w:val="22"/>
        </w:rPr>
        <w:t xml:space="preserve"> Direction du Centre Hospitalo-U</w:t>
      </w:r>
      <w:r w:rsidRPr="00A45063">
        <w:rPr>
          <w:rFonts w:ascii="Calibri" w:hAnsi="Calibri" w:cs="Calibri"/>
          <w:sz w:val="22"/>
          <w:szCs w:val="22"/>
        </w:rPr>
        <w:t xml:space="preserve">niversitaire, sis 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Hôpital Mère-Enfant, Rue Ibn </w:t>
      </w:r>
      <w:proofErr w:type="spellStart"/>
      <w:r w:rsidRPr="00A45063">
        <w:rPr>
          <w:rFonts w:ascii="Calibri" w:hAnsi="Calibri" w:cs="Calibri"/>
          <w:b/>
          <w:bCs/>
          <w:sz w:val="22"/>
          <w:szCs w:val="22"/>
        </w:rPr>
        <w:t>Sina</w:t>
      </w:r>
      <w:proofErr w:type="spellEnd"/>
      <w:r w:rsidRPr="00A45063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Pr="00A45063">
        <w:rPr>
          <w:rFonts w:ascii="Calibri" w:hAnsi="Calibri" w:cs="Calibri"/>
          <w:b/>
          <w:bCs/>
          <w:sz w:val="22"/>
          <w:szCs w:val="22"/>
        </w:rPr>
        <w:t>Amarchich</w:t>
      </w:r>
      <w:proofErr w:type="spellEnd"/>
      <w:r w:rsidRPr="00A45063">
        <w:rPr>
          <w:rFonts w:ascii="Calibri" w:hAnsi="Calibri" w:cs="Calibri"/>
          <w:b/>
          <w:bCs/>
          <w:sz w:val="22"/>
          <w:szCs w:val="22"/>
        </w:rPr>
        <w:t xml:space="preserve"> – Marrakech, </w:t>
      </w:r>
      <w:r w:rsidRPr="00A45063">
        <w:rPr>
          <w:rFonts w:ascii="Calibri" w:hAnsi="Calibri" w:cs="Calibri"/>
          <w:sz w:val="22"/>
          <w:szCs w:val="22"/>
        </w:rPr>
        <w:t xml:space="preserve">au plus tard le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A45063">
        <w:rPr>
          <w:rFonts w:ascii="Calibri" w:hAnsi="Calibri" w:cs="Calibri"/>
          <w:b/>
          <w:bCs/>
          <w:sz w:val="22"/>
          <w:szCs w:val="22"/>
        </w:rPr>
        <w:t>2/</w:t>
      </w:r>
      <w:r>
        <w:rPr>
          <w:rFonts w:ascii="Calibri" w:hAnsi="Calibri" w:cs="Calibri"/>
          <w:b/>
          <w:bCs/>
          <w:sz w:val="22"/>
          <w:szCs w:val="22"/>
        </w:rPr>
        <w:t>07</w:t>
      </w:r>
      <w:r w:rsidRPr="00A45063">
        <w:rPr>
          <w:rFonts w:ascii="Calibri" w:hAnsi="Calibri" w:cs="Calibri"/>
          <w:b/>
          <w:bCs/>
          <w:sz w:val="22"/>
          <w:szCs w:val="22"/>
        </w:rPr>
        <w:t>/202</w:t>
      </w:r>
      <w:r>
        <w:rPr>
          <w:rFonts w:ascii="Calibri" w:hAnsi="Calibri" w:cs="Calibri"/>
          <w:b/>
          <w:bCs/>
          <w:sz w:val="22"/>
          <w:szCs w:val="22"/>
        </w:rPr>
        <w:t>6</w:t>
      </w:r>
      <w:r w:rsidRPr="00A45063">
        <w:rPr>
          <w:rFonts w:ascii="Calibri" w:hAnsi="Calibri" w:cs="Calibri"/>
          <w:b/>
          <w:bCs/>
          <w:sz w:val="22"/>
          <w:szCs w:val="22"/>
        </w:rPr>
        <w:t xml:space="preserve"> à 16H00.</w:t>
      </w:r>
    </w:p>
    <w:p w:rsidR="008E3A15" w:rsidRPr="008E3A15" w:rsidRDefault="008E3A15" w:rsidP="008E3A15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A45063">
        <w:rPr>
          <w:rFonts w:ascii="Calibri" w:hAnsi="Calibri" w:cs="Calibri"/>
          <w:sz w:val="22"/>
          <w:szCs w:val="22"/>
        </w:rPr>
        <w:t>Les pièces justificatives à fournir sont celles prévues par le Règlement de l’appel à la concurrence.</w:t>
      </w:r>
    </w:p>
    <w:sectPr w:rsidR="008E3A15" w:rsidRPr="008E3A15" w:rsidSect="004E51E8">
      <w:headerReference w:type="default" r:id="rId9"/>
      <w:pgSz w:w="11906" w:h="16838"/>
      <w:pgMar w:top="1417" w:right="1417" w:bottom="1417" w:left="1417" w:header="17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C8C" w:rsidRDefault="00C74C8C" w:rsidP="004E51E8">
      <w:r>
        <w:separator/>
      </w:r>
    </w:p>
  </w:endnote>
  <w:endnote w:type="continuationSeparator" w:id="0">
    <w:p w:rsidR="00C74C8C" w:rsidRDefault="00C74C8C" w:rsidP="004E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ik Lt BT">
    <w:altName w:val="Symbol"/>
    <w:charset w:val="02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C8C" w:rsidRDefault="00C74C8C" w:rsidP="004E51E8">
      <w:r>
        <w:separator/>
      </w:r>
    </w:p>
  </w:footnote>
  <w:footnote w:type="continuationSeparator" w:id="0">
    <w:p w:rsidR="00C74C8C" w:rsidRDefault="00C74C8C" w:rsidP="004E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E8" w:rsidRDefault="004E51E8">
    <w:pPr>
      <w:pStyle w:val="En-tte"/>
    </w:pPr>
    <w:r>
      <w:rPr>
        <w:noProof/>
      </w:rPr>
      <w:drawing>
        <wp:inline distT="0" distB="0" distL="0" distR="0" wp14:anchorId="78B5F017" wp14:editId="76C88808">
          <wp:extent cx="5758401" cy="1112520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74478" cy="1115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36FC1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377"/>
    <w:rsid w:val="001414B6"/>
    <w:rsid w:val="00314E21"/>
    <w:rsid w:val="00342377"/>
    <w:rsid w:val="004E51E8"/>
    <w:rsid w:val="006179B1"/>
    <w:rsid w:val="008E3A15"/>
    <w:rsid w:val="00966332"/>
    <w:rsid w:val="00C74C8C"/>
    <w:rsid w:val="00D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AB88"/>
  <w15:chartTrackingRefBased/>
  <w15:docId w15:val="{15B59672-AEE9-43BF-919C-4CF1D8737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8E3A15"/>
    <w:pPr>
      <w:keepNext/>
      <w:outlineLvl w:val="0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DC640E"/>
    <w:rPr>
      <w:color w:val="0000FF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C6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C640E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semiHidden/>
    <w:unhideWhenUsed/>
    <w:rsid w:val="00DC640E"/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DC640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lPar">
    <w:name w:val="NormalPar"/>
    <w:rsid w:val="00DC640E"/>
    <w:pPr>
      <w:autoSpaceDE w:val="0"/>
      <w:autoSpaceDN w:val="0"/>
      <w:bidi/>
      <w:adjustRightInd w:val="0"/>
      <w:spacing w:after="0" w:line="240" w:lineRule="auto"/>
      <w:jc w:val="right"/>
    </w:pPr>
    <w:rPr>
      <w:rFonts w:ascii="Malik Lt BT" w:eastAsia="Times New Roman" w:hAnsi="Malik Lt BT" w:cs="Times New Roman"/>
      <w:sz w:val="24"/>
      <w:szCs w:val="24"/>
      <w:lang w:eastAsia="fr-FR"/>
    </w:rPr>
  </w:style>
  <w:style w:type="paragraph" w:customStyle="1" w:styleId="Corpsdetexte21">
    <w:name w:val="Corps de texte 21"/>
    <w:basedOn w:val="Normal"/>
    <w:rsid w:val="00DC640E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4E51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51E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E51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51E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8E3A1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rsid w:val="008E3A1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umarrakech.m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umarrakech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Saloua BIABI</dc:creator>
  <cp:keywords/>
  <dc:description/>
  <cp:lastModifiedBy>Saloua BIABI</cp:lastModifiedBy>
  <cp:revision>5</cp:revision>
  <dcterms:created xsi:type="dcterms:W3CDTF">2026-05-20T10:19:00Z</dcterms:created>
  <dcterms:modified xsi:type="dcterms:W3CDTF">2026-05-21T13:57:00Z</dcterms:modified>
</cp:coreProperties>
</file>